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D6" w:rsidRDefault="00140085" w:rsidP="00D83202">
      <w:pPr>
        <w:pStyle w:val="a6"/>
        <w:spacing w:before="0" w:afterLines="50" w:line="560" w:lineRule="exact"/>
        <w:jc w:val="center"/>
      </w:pPr>
      <w:r w:rsidRPr="00140085"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一般工业固体废物月报表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58"/>
        <w:gridCol w:w="766"/>
        <w:gridCol w:w="1027"/>
        <w:gridCol w:w="973"/>
        <w:gridCol w:w="1080"/>
        <w:gridCol w:w="1697"/>
        <w:gridCol w:w="814"/>
        <w:gridCol w:w="1209"/>
        <w:gridCol w:w="1047"/>
        <w:gridCol w:w="320"/>
        <w:gridCol w:w="1254"/>
        <w:gridCol w:w="909"/>
        <w:gridCol w:w="1244"/>
        <w:gridCol w:w="1300"/>
      </w:tblGrid>
      <w:tr w:rsidR="003664D6" w:rsidTr="001552B5">
        <w:trPr>
          <w:jc w:val="center"/>
        </w:trPr>
        <w:tc>
          <w:tcPr>
            <w:tcW w:w="832" w:type="pct"/>
            <w:gridSpan w:val="3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单位名称</w:t>
            </w:r>
          </w:p>
        </w:tc>
        <w:tc>
          <w:tcPr>
            <w:tcW w:w="1307" w:type="pct"/>
            <w:gridSpan w:val="3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山东晋控明水化工集团有限公司</w:t>
            </w:r>
          </w:p>
        </w:tc>
        <w:tc>
          <w:tcPr>
            <w:tcW w:w="1085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1777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913701811634458005Q</w:t>
            </w:r>
          </w:p>
        </w:tc>
      </w:tr>
      <w:tr w:rsidR="003664D6" w:rsidTr="001552B5">
        <w:trPr>
          <w:jc w:val="center"/>
        </w:trPr>
        <w:tc>
          <w:tcPr>
            <w:tcW w:w="832" w:type="pct"/>
            <w:gridSpan w:val="3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3664D6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07" w:type="pct"/>
            <w:gridSpan w:val="3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3664D6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月报周期</w:t>
            </w:r>
          </w:p>
        </w:tc>
        <w:tc>
          <w:tcPr>
            <w:tcW w:w="1777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E53C9A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  <w:r w:rsidR="005708A2">
              <w:rPr>
                <w:rFonts w:ascii="黑体" w:eastAsia="黑体" w:hAnsi="黑体" w:cs="黑体" w:hint="eastAsia"/>
                <w:sz w:val="24"/>
                <w:szCs w:val="24"/>
              </w:rPr>
              <w:t>月1日-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  <w:r w:rsidR="005708A2">
              <w:rPr>
                <w:rFonts w:ascii="黑体" w:eastAsia="黑体" w:hAnsi="黑体" w:cs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28</w:t>
            </w:r>
            <w:r w:rsidR="005708A2">
              <w:rPr>
                <w:rFonts w:ascii="黑体" w:eastAsia="黑体" w:hAnsi="黑体" w:cs="黑体" w:hint="eastAsia"/>
                <w:sz w:val="24"/>
                <w:szCs w:val="24"/>
              </w:rPr>
              <w:t>日</w:t>
            </w:r>
          </w:p>
        </w:tc>
      </w:tr>
      <w:tr w:rsidR="003664D6" w:rsidTr="001552B5">
        <w:trPr>
          <w:jc w:val="center"/>
        </w:trPr>
        <w:tc>
          <w:tcPr>
            <w:tcW w:w="832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联系人</w:t>
            </w:r>
          </w:p>
        </w:tc>
        <w:tc>
          <w:tcPr>
            <w:tcW w:w="1307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694B4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蔡传帅</w:t>
            </w:r>
          </w:p>
        </w:tc>
        <w:tc>
          <w:tcPr>
            <w:tcW w:w="1085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1777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13658610603</w:t>
            </w:r>
          </w:p>
        </w:tc>
      </w:tr>
      <w:tr w:rsidR="003664D6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一、一般工业固体废物产生、贮存、运输、利用处置情况</w:t>
            </w:r>
          </w:p>
        </w:tc>
      </w:tr>
      <w:tr w:rsidR="003664D6" w:rsidTr="001552B5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废物名称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废物代码（例：</w:t>
            </w:r>
            <w:r>
              <w:rPr>
                <w:rFonts w:ascii="黑体" w:eastAsia="黑体" w:hAnsi="黑体" w:cs="黑体"/>
                <w:sz w:val="24"/>
                <w:szCs w:val="24"/>
              </w:rPr>
              <w:t>XXX-XXX-SXX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  <w:tc>
          <w:tcPr>
            <w:tcW w:w="36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产生量（吨）</w:t>
            </w:r>
          </w:p>
        </w:tc>
        <w:tc>
          <w:tcPr>
            <w:tcW w:w="5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自行利用处置量（吨）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利用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处置方式</w:t>
            </w:r>
          </w:p>
        </w:tc>
        <w:tc>
          <w:tcPr>
            <w:tcW w:w="42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委托利用处置（吨）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委托利用处置单位地址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利用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处置方式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运输单位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月初贮存量（吨）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月末贮存量（吨）</w:t>
            </w:r>
          </w:p>
        </w:tc>
      </w:tr>
      <w:tr w:rsidR="003664D6" w:rsidTr="001552B5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粉煤灰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900-001-S02</w:t>
            </w:r>
          </w:p>
        </w:tc>
        <w:tc>
          <w:tcPr>
            <w:tcW w:w="36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A00B67" w:rsidP="00AA743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31</w:t>
            </w:r>
            <w:r w:rsidR="00CF1212">
              <w:rPr>
                <w:rFonts w:ascii="黑体" w:eastAsia="黑体" w:hAnsi="黑体" w:cs="黑体" w:hint="eastAsia"/>
                <w:sz w:val="21"/>
                <w:szCs w:val="21"/>
              </w:rPr>
              <w:t>4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9.42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2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Pr="00AA743D" w:rsidRDefault="00E53C9A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3038.16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Pr="00AA743D" w:rsidRDefault="00476CA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bCs/>
              </w:rPr>
              <w:t>德州临邑</w:t>
            </w:r>
            <w:r w:rsidR="00694B4F">
              <w:rPr>
                <w:rFonts w:ascii="黑体" w:eastAsia="黑体" w:hAnsi="黑体" w:cs="黑体" w:hint="eastAsia"/>
                <w:bCs/>
              </w:rPr>
              <w:t>/</w:t>
            </w:r>
            <w:r>
              <w:rPr>
                <w:rFonts w:ascii="黑体" w:eastAsia="黑体" w:hAnsi="黑体" w:cs="黑体" w:hint="eastAsia"/>
                <w:bCs/>
              </w:rPr>
              <w:t>济南章丘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476CA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982E5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82E5F">
              <w:rPr>
                <w:rFonts w:ascii="黑体" w:eastAsia="黑体" w:hAnsi="黑体" w:cs="黑体" w:hint="eastAsia"/>
                <w:bCs/>
                <w:sz w:val="24"/>
                <w:szCs w:val="24"/>
              </w:rPr>
              <w:t>临邑旺佳墙体建材厂</w:t>
            </w:r>
            <w:r w:rsidR="00755D1B">
              <w:rPr>
                <w:rFonts w:ascii="黑体" w:eastAsia="黑体" w:hAnsi="黑体" w:cs="黑体" w:hint="eastAsia"/>
                <w:bCs/>
                <w:sz w:val="24"/>
                <w:szCs w:val="24"/>
              </w:rPr>
              <w:t>、</w:t>
            </w:r>
            <w:r w:rsidR="00755D1B" w:rsidRPr="00755D1B">
              <w:rPr>
                <w:rFonts w:ascii="黑体" w:eastAsia="黑体" w:hAnsi="黑体" w:cs="黑体" w:hint="eastAsia"/>
                <w:bCs/>
                <w:sz w:val="24"/>
                <w:szCs w:val="24"/>
              </w:rPr>
              <w:t>山东明秀环保科技有限公司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3664D6" w:rsidRDefault="00E53C9A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9.72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3664D6" w:rsidRDefault="0058252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82520">
              <w:rPr>
                <w:rFonts w:ascii="黑体" w:eastAsia="黑体" w:hAnsi="黑体" w:cs="黑体"/>
                <w:sz w:val="24"/>
                <w:szCs w:val="24"/>
              </w:rPr>
              <w:t>120.98</w:t>
            </w:r>
          </w:p>
        </w:tc>
      </w:tr>
      <w:tr w:rsidR="003664D6" w:rsidTr="001552B5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锅炉炉渣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900-001-S03</w:t>
            </w:r>
          </w:p>
        </w:tc>
        <w:tc>
          <w:tcPr>
            <w:tcW w:w="36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A00B6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1601.78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 w:rsidP="005708A2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/</w:t>
            </w:r>
          </w:p>
        </w:tc>
        <w:tc>
          <w:tcPr>
            <w:tcW w:w="42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Pr="00694B4F" w:rsidRDefault="00E53C9A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1561.9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476CA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</w:rPr>
              <w:t>济南章丘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476CA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755D1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755D1B">
              <w:rPr>
                <w:rFonts w:ascii="黑体" w:eastAsia="黑体" w:hAnsi="黑体" w:cs="黑体" w:hint="eastAsia"/>
                <w:sz w:val="24"/>
                <w:szCs w:val="24"/>
              </w:rPr>
              <w:t>山东明秀环保科技有限公司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3664D6" w:rsidRDefault="00E53C9A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35.9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3664D6" w:rsidRDefault="0058252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82520">
              <w:rPr>
                <w:rFonts w:ascii="黑体" w:eastAsia="黑体" w:hAnsi="黑体" w:cs="黑体"/>
                <w:sz w:val="24"/>
                <w:szCs w:val="24"/>
              </w:rPr>
              <w:t>75.78</w:t>
            </w:r>
          </w:p>
        </w:tc>
      </w:tr>
      <w:tr w:rsidR="003664D6" w:rsidTr="001552B5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3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污泥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900-099-S07</w:t>
            </w:r>
          </w:p>
        </w:tc>
        <w:tc>
          <w:tcPr>
            <w:tcW w:w="36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E53C9A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14.42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E53C9A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14.42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掺烧</w:t>
            </w:r>
          </w:p>
        </w:tc>
        <w:tc>
          <w:tcPr>
            <w:tcW w:w="42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Pr="00694B4F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/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3664D6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3664D6" w:rsidRDefault="00982E5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</w:tr>
      <w:tr w:rsidR="003664D6" w:rsidTr="001552B5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气化</w:t>
            </w:r>
            <w:r w:rsidR="00AA743D">
              <w:rPr>
                <w:rFonts w:ascii="黑体" w:eastAsia="黑体" w:hAnsi="黑体" w:cs="黑体" w:hint="eastAsia"/>
                <w:sz w:val="21"/>
                <w:szCs w:val="21"/>
              </w:rPr>
              <w:t>炉渣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252-002-S16</w:t>
            </w:r>
          </w:p>
        </w:tc>
        <w:tc>
          <w:tcPr>
            <w:tcW w:w="36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A00B6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16720.18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2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8252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82520">
              <w:rPr>
                <w:rFonts w:ascii="黑体" w:eastAsia="黑体" w:hAnsi="黑体" w:cs="黑体"/>
                <w:sz w:val="21"/>
                <w:szCs w:val="21"/>
              </w:rPr>
              <w:t>16936.92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694B4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694B4F">
              <w:rPr>
                <w:rFonts w:ascii="黑体" w:eastAsia="黑体" w:hAnsi="黑体" w:cs="黑体" w:hint="eastAsia"/>
              </w:rPr>
              <w:t>滨州惠民/</w:t>
            </w:r>
            <w:r w:rsidR="00476CAB">
              <w:rPr>
                <w:rFonts w:ascii="黑体" w:eastAsia="黑体" w:hAnsi="黑体" w:cs="黑体" w:hint="eastAsia"/>
              </w:rPr>
              <w:t>潍坊安丘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476CA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755D1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755D1B">
              <w:rPr>
                <w:rFonts w:ascii="黑体" w:eastAsia="黑体" w:hAnsi="黑体" w:cs="黑体" w:hint="eastAsia"/>
                <w:bCs/>
                <w:sz w:val="24"/>
                <w:szCs w:val="24"/>
              </w:rPr>
              <w:t>惠民县姜楼镇棘林王砖厂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、</w:t>
            </w:r>
            <w:r w:rsidRPr="00755D1B">
              <w:rPr>
                <w:rFonts w:ascii="黑体" w:eastAsia="黑体" w:hAnsi="黑体" w:cs="黑体" w:hint="eastAsia"/>
                <w:bCs/>
                <w:sz w:val="24"/>
                <w:szCs w:val="24"/>
              </w:rPr>
              <w:t>山东惠民和信建材有限公司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、</w:t>
            </w:r>
            <w:r w:rsidRPr="00755D1B">
              <w:rPr>
                <w:rFonts w:ascii="黑体" w:eastAsia="黑体" w:hAnsi="黑体" w:cs="黑体" w:hint="eastAsia"/>
                <w:bCs/>
                <w:sz w:val="24"/>
                <w:szCs w:val="24"/>
              </w:rPr>
              <w:t>潍坊</w:t>
            </w:r>
            <w:r w:rsidRPr="00755D1B">
              <w:rPr>
                <w:rFonts w:ascii="黑体" w:eastAsia="黑体" w:hAnsi="黑体" w:cs="黑体" w:hint="eastAsia"/>
                <w:bCs/>
                <w:sz w:val="24"/>
                <w:szCs w:val="24"/>
              </w:rPr>
              <w:lastRenderedPageBreak/>
              <w:t>中盈建材股份有限公司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3664D6" w:rsidRDefault="0058252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346.44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3664D6" w:rsidRDefault="0058252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129.7</w:t>
            </w:r>
          </w:p>
        </w:tc>
      </w:tr>
      <w:tr w:rsidR="003664D6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需特别说明的情况：</w:t>
            </w:r>
          </w:p>
        </w:tc>
      </w:tr>
      <w:tr w:rsidR="003664D6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二、生产经营过程中存在的问题</w:t>
            </w:r>
          </w:p>
        </w:tc>
      </w:tr>
      <w:tr w:rsidR="003664D6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无</w:t>
            </w: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664D6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:rsidR="003664D6" w:rsidRDefault="00FF727D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三、下一步工作计划</w:t>
            </w:r>
          </w:p>
        </w:tc>
      </w:tr>
      <w:tr w:rsidR="003664D6" w:rsidTr="00D83202">
        <w:trPr>
          <w:trHeight w:val="70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:rsidR="003664D6" w:rsidRDefault="005708A2" w:rsidP="005708A2">
            <w:pPr>
              <w:pStyle w:val="Style13"/>
              <w:snapToGrid w:val="0"/>
              <w:spacing w:before="0" w:after="0" w:line="400" w:lineRule="exact"/>
              <w:ind w:firstLineChars="200" w:firstLine="48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继续严格审查一般固废的处置单位的资质及合同，根据相关要求，做好日常管理工作。</w:t>
            </w: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3664D6" w:rsidRDefault="003664D6">
      <w:pPr>
        <w:pStyle w:val="Style14"/>
        <w:pBdr>
          <w:left w:val="single" w:sz="18" w:space="0" w:color="BBBFC4"/>
        </w:pBdr>
      </w:pPr>
    </w:p>
    <w:sectPr w:rsidR="003664D6" w:rsidSect="00831CFD"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27D" w:rsidRDefault="00FF727D" w:rsidP="00907783">
      <w:r>
        <w:separator/>
      </w:r>
    </w:p>
  </w:endnote>
  <w:endnote w:type="continuationSeparator" w:id="1">
    <w:p w:rsidR="00FF727D" w:rsidRDefault="00FF727D" w:rsidP="00907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5AC64340-DA75-4918-B261-2DF564ED6EA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4CD0A52-1D9A-49C9-BCCE-4956E77B6DF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27D" w:rsidRDefault="00FF727D" w:rsidP="00907783">
      <w:r>
        <w:separator/>
      </w:r>
    </w:p>
  </w:footnote>
  <w:footnote w:type="continuationSeparator" w:id="1">
    <w:p w:rsidR="00FF727D" w:rsidRDefault="00FF727D" w:rsidP="009077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saveSubsetFonts/>
  <w:bordersDoNotSurroundHeader/>
  <w:bordersDoNotSurroundFooter/>
  <w:defaultTabStop w:val="4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F71AC"/>
    <w:rsid w:val="FDBFB849"/>
    <w:rsid w:val="00001F0C"/>
    <w:rsid w:val="0007735A"/>
    <w:rsid w:val="000D4CAB"/>
    <w:rsid w:val="000F600B"/>
    <w:rsid w:val="00107642"/>
    <w:rsid w:val="00140085"/>
    <w:rsid w:val="001552B5"/>
    <w:rsid w:val="00164CF0"/>
    <w:rsid w:val="001C3761"/>
    <w:rsid w:val="001F2A7F"/>
    <w:rsid w:val="00236198"/>
    <w:rsid w:val="003632A7"/>
    <w:rsid w:val="003664D6"/>
    <w:rsid w:val="0042791C"/>
    <w:rsid w:val="00465A21"/>
    <w:rsid w:val="00476CAB"/>
    <w:rsid w:val="00480C23"/>
    <w:rsid w:val="00495DDF"/>
    <w:rsid w:val="004E4BC6"/>
    <w:rsid w:val="005708A2"/>
    <w:rsid w:val="00582520"/>
    <w:rsid w:val="00694B4F"/>
    <w:rsid w:val="006F71AC"/>
    <w:rsid w:val="00755D1B"/>
    <w:rsid w:val="00831CFD"/>
    <w:rsid w:val="008367E0"/>
    <w:rsid w:val="00841889"/>
    <w:rsid w:val="008918F7"/>
    <w:rsid w:val="00907783"/>
    <w:rsid w:val="00936375"/>
    <w:rsid w:val="00946CC2"/>
    <w:rsid w:val="00956B68"/>
    <w:rsid w:val="00982E5F"/>
    <w:rsid w:val="009E78E6"/>
    <w:rsid w:val="009F675D"/>
    <w:rsid w:val="00A00B67"/>
    <w:rsid w:val="00A019F5"/>
    <w:rsid w:val="00AA743D"/>
    <w:rsid w:val="00AF0AA2"/>
    <w:rsid w:val="00B04402"/>
    <w:rsid w:val="00B136E7"/>
    <w:rsid w:val="00B32FA0"/>
    <w:rsid w:val="00BD4359"/>
    <w:rsid w:val="00C476E1"/>
    <w:rsid w:val="00CF1212"/>
    <w:rsid w:val="00D078DC"/>
    <w:rsid w:val="00D83202"/>
    <w:rsid w:val="00DA50A0"/>
    <w:rsid w:val="00DD11F2"/>
    <w:rsid w:val="00E53C9A"/>
    <w:rsid w:val="00E8522E"/>
    <w:rsid w:val="00FB2C7B"/>
    <w:rsid w:val="00FE3491"/>
    <w:rsid w:val="00FF727D"/>
    <w:rsid w:val="08A633F9"/>
    <w:rsid w:val="0C9F6682"/>
    <w:rsid w:val="0F5176D4"/>
    <w:rsid w:val="14667D4D"/>
    <w:rsid w:val="17536AE2"/>
    <w:rsid w:val="223E3D6B"/>
    <w:rsid w:val="236C1B08"/>
    <w:rsid w:val="341B6128"/>
    <w:rsid w:val="56AA12F0"/>
    <w:rsid w:val="6C943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CFD"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rsid w:val="00831CFD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rsid w:val="00831CFD"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rsid w:val="00831CFD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rsid w:val="00831CFD"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rsid w:val="00831CFD"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rsid w:val="00831CFD"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3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31C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link w:val="Char1"/>
    <w:uiPriority w:val="99"/>
    <w:semiHidden/>
    <w:unhideWhenUsed/>
    <w:qFormat/>
    <w:rsid w:val="00831CFD"/>
  </w:style>
  <w:style w:type="paragraph" w:styleId="a6">
    <w:name w:val="Title"/>
    <w:qFormat/>
    <w:rsid w:val="00831CFD"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table" w:styleId="a7">
    <w:name w:val="Table Grid"/>
    <w:basedOn w:val="a1"/>
    <w:qFormat/>
    <w:rsid w:val="00831C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sid w:val="00831CFD"/>
    <w:rPr>
      <w:color w:val="0563C1"/>
      <w:u w:val="single"/>
    </w:rPr>
  </w:style>
  <w:style w:type="character" w:styleId="a9">
    <w:name w:val="footnote reference"/>
    <w:uiPriority w:val="99"/>
    <w:semiHidden/>
    <w:unhideWhenUsed/>
    <w:qFormat/>
    <w:rsid w:val="00831CFD"/>
    <w:rPr>
      <w:vertAlign w:val="superscript"/>
    </w:rPr>
  </w:style>
  <w:style w:type="paragraph" w:styleId="aa">
    <w:name w:val="List Paragraph"/>
    <w:qFormat/>
    <w:rsid w:val="00831CFD"/>
    <w:rPr>
      <w:sz w:val="21"/>
      <w:szCs w:val="22"/>
    </w:rPr>
  </w:style>
  <w:style w:type="character" w:customStyle="1" w:styleId="Char1">
    <w:name w:val="脚注文本 Char"/>
    <w:link w:val="a5"/>
    <w:uiPriority w:val="99"/>
    <w:semiHidden/>
    <w:unhideWhenUsed/>
    <w:qFormat/>
    <w:rsid w:val="00831CFD"/>
    <w:rPr>
      <w:sz w:val="20"/>
      <w:szCs w:val="20"/>
    </w:rPr>
  </w:style>
  <w:style w:type="paragraph" w:customStyle="1" w:styleId="Style13">
    <w:name w:val="_Style 13"/>
    <w:qFormat/>
    <w:rsid w:val="00831CFD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rsid w:val="00831CFD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character" w:customStyle="1" w:styleId="Char0">
    <w:name w:val="页眉 Char"/>
    <w:basedOn w:val="a0"/>
    <w:link w:val="a4"/>
    <w:rsid w:val="00831CFD"/>
    <w:rPr>
      <w:sz w:val="18"/>
      <w:szCs w:val="18"/>
    </w:rPr>
  </w:style>
  <w:style w:type="character" w:customStyle="1" w:styleId="Char">
    <w:name w:val="页脚 Char"/>
    <w:basedOn w:val="a0"/>
    <w:link w:val="a3"/>
    <w:rsid w:val="00831C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梅冰</cp:lastModifiedBy>
  <cp:revision>4</cp:revision>
  <dcterms:created xsi:type="dcterms:W3CDTF">2026-03-01T07:33:00Z</dcterms:created>
  <dcterms:modified xsi:type="dcterms:W3CDTF">2026-03-02T05:12:00Z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eyJoZGlkIjoiY2U3ODE1N2U0YmNmY2VkNzRhMzc1MWFkZGJjZDM0NzciLCJ1c2VySWQiOiIyNDE4OTgwODgifQ==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2525D38D7E6DC699A6E83B696B2D7885_43</vt:lpwstr>
  </property>
</Properties>
</file>